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9CA77" w14:textId="29D45E17" w:rsidR="009C301B" w:rsidRPr="00A25C7B" w:rsidRDefault="001A7D24" w:rsidP="009C301B">
      <w:pPr>
        <w:rPr>
          <w:rFonts w:ascii="Optima" w:eastAsia="Times New Roman"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5C7B">
        <w:rPr>
          <w:rFonts w:ascii="Optima" w:eastAsia="Times New Roman" w:hAnsi="Optima" w:cs="Arial"/>
          <w:noProof/>
          <w:color w:val="000000" w:themeColor="text1"/>
        </w:rPr>
        <w:drawing>
          <wp:inline distT="0" distB="0" distL="0" distR="0" wp14:anchorId="52D654AD" wp14:editId="403760EF">
            <wp:extent cx="2211049" cy="873081"/>
            <wp:effectExtent l="0" t="0" r="0" b="381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0917" cy="884875"/>
                    </a:xfrm>
                    <a:prstGeom prst="rect">
                      <a:avLst/>
                    </a:prstGeom>
                  </pic:spPr>
                </pic:pic>
              </a:graphicData>
            </a:graphic>
          </wp:inline>
        </w:drawing>
      </w:r>
    </w:p>
    <w:p w14:paraId="1099145F" w14:textId="77777777" w:rsidR="009C301B" w:rsidRPr="002F3FCB" w:rsidRDefault="009C301B" w:rsidP="009C301B">
      <w:pPr>
        <w:rPr>
          <w:rFonts w:ascii="Optima" w:eastAsia="Times New Roman" w:hAnsi="Optima"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3FCB">
        <w:rPr>
          <w:rFonts w:ascii="Optima" w:eastAsia="Times New Roman" w:hAnsi="Optima"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 RELEASE</w:t>
      </w:r>
    </w:p>
    <w:p w14:paraId="5BAF2B85" w14:textId="77777777" w:rsidR="009C301B" w:rsidRPr="00A25C7B" w:rsidRDefault="009C301B" w:rsidP="009C301B">
      <w:pPr>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5C7B">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w:t>
      </w:r>
    </w:p>
    <w:p w14:paraId="6A257132" w14:textId="77777777" w:rsidR="009C301B" w:rsidRPr="00A25C7B" w:rsidRDefault="009C301B" w:rsidP="009C301B">
      <w:pPr>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5C7B">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Marguerite Padovani</w:t>
      </w:r>
    </w:p>
    <w:p w14:paraId="397469E0" w14:textId="359A7205" w:rsidR="009C301B" w:rsidRPr="00A25C7B" w:rsidRDefault="004F09AC" w:rsidP="009C301B">
      <w:pPr>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5C7B">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Rotary</w:t>
      </w:r>
      <w:r w:rsidR="001A7D24" w:rsidRPr="00A25C7B">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Club of San Jose</w:t>
      </w:r>
      <w:r w:rsidR="009C301B" w:rsidRPr="00A25C7B">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C301B" w:rsidRPr="00A25C7B">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C301B" w:rsidRPr="00A25C7B">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C301B" w:rsidRPr="00A25C7B">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C301B" w:rsidRPr="00A25C7B">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C301B" w:rsidRPr="00A25C7B">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420E80A1" w14:textId="77777777" w:rsidR="009C301B" w:rsidRPr="00A25C7B" w:rsidRDefault="00620931" w:rsidP="009C301B">
      <w:pPr>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 w:history="1">
        <w:r w:rsidR="009C301B" w:rsidRPr="00A25C7B">
          <w:rPr>
            <w:rStyle w:val="Hyperlink"/>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mpadpr@gmail.com</w:t>
        </w:r>
      </w:hyperlink>
    </w:p>
    <w:p w14:paraId="41697A8D" w14:textId="77777777" w:rsidR="009C301B" w:rsidRPr="00A25C7B" w:rsidRDefault="009C301B" w:rsidP="009C301B">
      <w:pPr>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5C7B">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(408) 799-0455</w:t>
      </w:r>
    </w:p>
    <w:p w14:paraId="76037F59" w14:textId="77777777" w:rsidR="005803EC" w:rsidRPr="00A25C7B" w:rsidRDefault="005803EC" w:rsidP="005803EC">
      <w:pPr>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4D4E6B" w14:textId="77777777" w:rsidR="00300782" w:rsidRPr="002669C9" w:rsidRDefault="00300782" w:rsidP="000A73FF">
      <w:pPr>
        <w:jc w:val="center"/>
        <w:rPr>
          <w:rFonts w:ascii="Optima" w:hAnsi="Optima"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9C9">
        <w:rPr>
          <w:rFonts w:ascii="Optima" w:hAnsi="Optima"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CALLING ALL EMERGING ARTISTS </w:t>
      </w:r>
    </w:p>
    <w:p w14:paraId="7ECB0672" w14:textId="7199540A" w:rsidR="00CA4223" w:rsidRPr="002669C9" w:rsidRDefault="000A73FF" w:rsidP="000A73FF">
      <w:pPr>
        <w:jc w:val="center"/>
        <w:rPr>
          <w:rFonts w:ascii="Optima" w:hAnsi="Optima"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9C9">
        <w:rPr>
          <w:rFonts w:ascii="Optima" w:hAnsi="Optima"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10</w:t>
      </w:r>
      <w:r w:rsidRPr="002669C9">
        <w:rPr>
          <w:rFonts w:ascii="Optima" w:hAnsi="Optima" w:cs="Arial"/>
          <w:b/>
          <w:bCs/>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2669C9">
        <w:rPr>
          <w:rFonts w:ascii="Optima" w:hAnsi="Optima"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LEIGH WEIMERS EMERGING ARTIST AWARD</w:t>
      </w:r>
    </w:p>
    <w:p w14:paraId="7B2F94C9" w14:textId="6DCEF89E" w:rsidR="00107F6A" w:rsidRPr="002669C9" w:rsidRDefault="001922B3" w:rsidP="002669C9">
      <w:pPr>
        <w:jc w:val="center"/>
        <w:rPr>
          <w:rFonts w:ascii="Optima" w:hAnsi="Optima"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9C9">
        <w:rPr>
          <w:rFonts w:ascii="Optima" w:hAnsi="Optima"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$5,000 Cash Prize</w:t>
      </w:r>
    </w:p>
    <w:p w14:paraId="2F291E3E" w14:textId="50237440" w:rsidR="00237A16" w:rsidRPr="00A25C7B" w:rsidRDefault="000A73FF" w:rsidP="000A73FF">
      <w:pPr>
        <w:jc w:val="center"/>
        <w:rPr>
          <w:rFonts w:ascii="Optima" w:hAnsi="Optima"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5C7B">
        <w:rPr>
          <w:rFonts w:ascii="Optima" w:hAnsi="Optima"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HOSTED BY ROTARY CLUB OF SAN JOSE</w:t>
      </w:r>
    </w:p>
    <w:p w14:paraId="7CB088B3" w14:textId="77777777" w:rsidR="00237A16" w:rsidRPr="00A25C7B" w:rsidRDefault="00237A16" w:rsidP="000A73FF">
      <w:pPr>
        <w:jc w:val="center"/>
        <w:rPr>
          <w:rFonts w:ascii="Optima" w:eastAsia="Times New Roman" w:hAnsi="Optima"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89A154" w14:textId="1F261533" w:rsidR="002669C9" w:rsidRPr="00A25C7B" w:rsidRDefault="004F09AC" w:rsidP="002669C9">
      <w:pPr>
        <w:pStyle w:val="NormalWeb"/>
        <w:spacing w:before="0" w:beforeAutospacing="0" w:after="0" w:afterAutospacing="0"/>
        <w:textAlignment w:val="baseline"/>
        <w:rPr>
          <w:rFonts w:ascii="Optima" w:hAnsi="Optima" w:cs="Open Sans"/>
          <w:color w:val="666666"/>
        </w:rPr>
      </w:pPr>
      <w:r w:rsidRPr="00A25C7B">
        <w:rPr>
          <w:rFonts w:ascii="Optima" w:hAnsi="Optima"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 JOSE</w:t>
      </w:r>
      <w:r w:rsidR="009C301B" w:rsidRPr="00A25C7B">
        <w:rPr>
          <w:rFonts w:ascii="Optima" w:hAnsi="Optima"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Calif.</w:t>
      </w:r>
      <w:r w:rsidR="009C301B" w:rsidRPr="00A25C7B">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119C" w:rsidRPr="00A25C7B">
        <w:rPr>
          <w:rFonts w:ascii="Optima" w:hAnsi="Optima"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20,</w:t>
      </w:r>
      <w:r w:rsidRPr="00A25C7B">
        <w:rPr>
          <w:rFonts w:ascii="Optima" w:hAnsi="Optima"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C301B" w:rsidRPr="00A25C7B">
        <w:rPr>
          <w:rFonts w:ascii="Optima" w:hAnsi="Optima"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CA4223" w:rsidRPr="00A25C7B">
        <w:rPr>
          <w:rFonts w:ascii="Optima" w:hAnsi="Optima"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9C301B" w:rsidRPr="00A25C7B">
        <w:rPr>
          <w:rFonts w:ascii="Optima" w:hAnsi="Optima"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5C7B" w:rsidRPr="00E67B21">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Rotary Club of San Jose is hosting the 10</w:t>
      </w:r>
      <w:r w:rsidR="00A25C7B" w:rsidRPr="00E67B21">
        <w:rPr>
          <w:rFonts w:ascii="Optima" w:hAnsi="Optima" w:cs="Arial"/>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A25C7B" w:rsidRPr="00E67B21">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Leigh Weimers Emerging Artist Award Event!  </w:t>
      </w:r>
      <w:r w:rsidR="002669C9" w:rsidRPr="00A25C7B">
        <w:rPr>
          <w:rFonts w:ascii="Optima" w:hAnsi="Optima" w:cs="Open Sans"/>
          <w:color w:val="666666"/>
        </w:rPr>
        <w:t>Created in honor of our community’s iconic columnist and patron of the arts Leigh Weimers, these cash awards are meant to support and encourage emerging artists</w:t>
      </w:r>
    </w:p>
    <w:p w14:paraId="4BFEFA64" w14:textId="1F7679A9" w:rsidR="002669C9" w:rsidRPr="00A25C7B" w:rsidRDefault="002669C9" w:rsidP="002669C9">
      <w:pPr>
        <w:pStyle w:val="NormalWeb"/>
        <w:spacing w:before="0" w:beforeAutospacing="0" w:after="0" w:afterAutospacing="0"/>
        <w:textAlignment w:val="baseline"/>
        <w:rPr>
          <w:rFonts w:ascii="Optima" w:hAnsi="Optima" w:cs="Open Sans"/>
          <w:color w:val="666666"/>
        </w:rPr>
      </w:pPr>
      <w:r w:rsidRPr="00A25C7B">
        <w:rPr>
          <w:rFonts w:ascii="Optima" w:hAnsi="Optima" w:cs="Open Sans"/>
          <w:color w:val="666666"/>
        </w:rPr>
        <w:t>.</w:t>
      </w:r>
    </w:p>
    <w:p w14:paraId="34F3C102" w14:textId="77777777" w:rsidR="002669C9" w:rsidRDefault="002669C9" w:rsidP="002669C9">
      <w:pPr>
        <w:textAlignment w:val="baseline"/>
        <w:rPr>
          <w:rFonts w:ascii="Optima" w:eastAsiaTheme="minorHAnsi" w:hAnsi="Optima" w:cs="OpenSans-Regular"/>
          <w:b/>
          <w:bCs/>
          <w:color w:val="535353"/>
        </w:rPr>
      </w:pPr>
      <w:r w:rsidRPr="00E67B21">
        <w:rPr>
          <w:rFonts w:ascii="Optima" w:eastAsiaTheme="minorHAnsi" w:hAnsi="Optima" w:cs="OpenSans-Regular"/>
          <w:b/>
          <w:bCs/>
          <w:color w:val="535353"/>
        </w:rPr>
        <w:t>The date for the awards presentation is October 12</w:t>
      </w:r>
      <w:r w:rsidRPr="00E67B21">
        <w:rPr>
          <w:rFonts w:ascii="Optima" w:eastAsiaTheme="minorHAnsi" w:hAnsi="Optima" w:cs="OpenSans-Regular"/>
          <w:b/>
          <w:bCs/>
          <w:color w:val="535353"/>
          <w:vertAlign w:val="superscript"/>
        </w:rPr>
        <w:t>th</w:t>
      </w:r>
      <w:r w:rsidRPr="00E67B21">
        <w:rPr>
          <w:rFonts w:ascii="Optima" w:eastAsiaTheme="minorHAnsi" w:hAnsi="Optima" w:cs="OpenSans-Regular"/>
          <w:b/>
          <w:bCs/>
          <w:color w:val="535353"/>
        </w:rPr>
        <w:t xml:space="preserve">, 2022, at the </w:t>
      </w:r>
    </w:p>
    <w:p w14:paraId="49C98832" w14:textId="278E900F" w:rsidR="00E67B21" w:rsidRPr="002F3FCB" w:rsidRDefault="002669C9" w:rsidP="00BD0859">
      <w:pPr>
        <w:textAlignment w:val="baseline"/>
        <w:rPr>
          <w:rFonts w:ascii="Optima" w:eastAsiaTheme="minorHAnsi" w:hAnsi="Optima" w:cs="OpenSans-Regular"/>
          <w:b/>
          <w:bCs/>
          <w:color w:val="535353"/>
        </w:rPr>
      </w:pPr>
      <w:r w:rsidRPr="00E67B21">
        <w:rPr>
          <w:rFonts w:ascii="Optima" w:eastAsiaTheme="minorHAnsi" w:hAnsi="Optima" w:cs="OpenSans-Regular"/>
          <w:b/>
          <w:bCs/>
          <w:color w:val="535353"/>
        </w:rPr>
        <w:t xml:space="preserve">SJSU Hammer Theatre Center.  </w:t>
      </w:r>
    </w:p>
    <w:p w14:paraId="6BC2B67A" w14:textId="77777777" w:rsidR="002F3FCB" w:rsidRDefault="002F3FCB" w:rsidP="00BD0859">
      <w:pPr>
        <w:textAlignment w:val="baseline"/>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D80BA7" w14:textId="2339641F" w:rsidR="00BD0859" w:rsidRDefault="00E67B21" w:rsidP="00BD0859">
      <w:pPr>
        <w:textAlignment w:val="baseline"/>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B21">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deadline to apply is </w:t>
      </w:r>
      <w:r w:rsidR="003837A6">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15</w:t>
      </w:r>
      <w:r w:rsidRPr="00E67B21">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2022!</w:t>
      </w:r>
    </w:p>
    <w:p w14:paraId="0559E942" w14:textId="65564165" w:rsidR="00563285" w:rsidRDefault="00563285" w:rsidP="00BD0859">
      <w:pPr>
        <w:textAlignment w:val="baseline"/>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DEF4BC" w14:textId="77777777" w:rsidR="00563285" w:rsidRPr="00BD0859" w:rsidRDefault="00563285" w:rsidP="00563285">
      <w:pPr>
        <w:textAlignment w:val="baseline"/>
        <w:rPr>
          <w:rFonts w:ascii="Optima" w:eastAsiaTheme="minorHAnsi" w:hAnsi="Optima" w:cs="OpenSans-Regular"/>
          <w:b/>
          <w:bCs/>
          <w:color w:val="535353"/>
          <w:sz w:val="32"/>
          <w:szCs w:val="32"/>
        </w:rPr>
      </w:pPr>
      <w:r w:rsidRPr="00BD0859">
        <w:rPr>
          <w:rFonts w:ascii="Optima" w:eastAsiaTheme="minorHAnsi" w:hAnsi="Optima" w:cs="OpenSans-Regular"/>
          <w:b/>
          <w:bCs/>
          <w:color w:val="535353"/>
          <w:sz w:val="32"/>
          <w:szCs w:val="32"/>
        </w:rPr>
        <w:t xml:space="preserve">To apply, visit </w:t>
      </w:r>
      <w:hyperlink r:id="rId7" w:history="1">
        <w:r w:rsidRPr="00BD0859">
          <w:rPr>
            <w:rStyle w:val="Hyperlink"/>
            <w:rFonts w:ascii="Optima" w:eastAsiaTheme="minorHAnsi" w:hAnsi="Optima" w:cs="OpenSans-Regular"/>
            <w:b/>
            <w:bCs/>
            <w:sz w:val="32"/>
            <w:szCs w:val="32"/>
          </w:rPr>
          <w:t>https://www.weimersawards.com/award-recipients/</w:t>
        </w:r>
      </w:hyperlink>
    </w:p>
    <w:p w14:paraId="3AF850DD" w14:textId="77777777" w:rsidR="00E67B21" w:rsidRDefault="00E67B21" w:rsidP="00A25C7B">
      <w:pPr>
        <w:pStyle w:val="NormalWeb"/>
        <w:spacing w:before="0" w:beforeAutospacing="0" w:after="0" w:afterAutospacing="0"/>
        <w:textAlignment w:val="baseline"/>
        <w:rPr>
          <w:rFonts w:ascii="Optima" w:hAnsi="Optima" w:cs="Open Sans"/>
          <w:color w:val="666666"/>
        </w:rPr>
      </w:pPr>
    </w:p>
    <w:p w14:paraId="2EFB5BB4" w14:textId="484F37B4" w:rsidR="00A25C7B" w:rsidRPr="00A25C7B" w:rsidRDefault="00A25C7B" w:rsidP="00A25C7B">
      <w:pPr>
        <w:pStyle w:val="NormalWeb"/>
        <w:spacing w:before="0" w:beforeAutospacing="0" w:after="0" w:afterAutospacing="0"/>
        <w:textAlignment w:val="baseline"/>
        <w:rPr>
          <w:rFonts w:ascii="Optima" w:hAnsi="Optima" w:cs="Open Sans"/>
          <w:color w:val="666666"/>
        </w:rPr>
      </w:pPr>
      <w:r w:rsidRPr="00A25C7B">
        <w:rPr>
          <w:rFonts w:ascii="Optima" w:hAnsi="Optima" w:cs="Open Sans"/>
          <w:color w:val="666666"/>
        </w:rPr>
        <w:t xml:space="preserve">We are looking for accomplished, but relatively unknown, artists living and working in Santa Clara County.  </w:t>
      </w:r>
    </w:p>
    <w:p w14:paraId="7A64F06D" w14:textId="77777777" w:rsidR="00A25C7B" w:rsidRPr="00A25C7B" w:rsidRDefault="00A25C7B" w:rsidP="00A25C7B">
      <w:pPr>
        <w:textAlignment w:val="baseline"/>
        <w:rPr>
          <w:rFonts w:ascii="Optima" w:eastAsia="Times New Roman" w:hAnsi="Optima" w:cs="Open Sans"/>
          <w:color w:val="666666"/>
        </w:rPr>
      </w:pPr>
    </w:p>
    <w:p w14:paraId="7D88B6D7" w14:textId="3824B185" w:rsidR="00E67B21" w:rsidRDefault="00A25C7B" w:rsidP="00A25C7B">
      <w:pPr>
        <w:textAlignment w:val="baseline"/>
        <w:rPr>
          <w:rFonts w:ascii="Optima" w:eastAsia="Times New Roman" w:hAnsi="Optima" w:cs="Open Sans"/>
          <w:color w:val="666666"/>
        </w:rPr>
      </w:pPr>
      <w:r w:rsidRPr="00A25C7B">
        <w:rPr>
          <w:rFonts w:ascii="Optima" w:eastAsia="Times New Roman" w:hAnsi="Optima" w:cs="Open Sans"/>
          <w:color w:val="666666"/>
        </w:rPr>
        <w:t>Artists in all genres may apply for this award. Previous awards have ranged between a $1,000 and $5,000 cash prize, and up to four winners will be invited to show their work and/or speak at a lunch meeting of one of the world’s 10 largest Rotary Clubs.</w:t>
      </w:r>
    </w:p>
    <w:p w14:paraId="24782C62" w14:textId="3CFA7C0E" w:rsidR="002F3FCB" w:rsidRDefault="002F3FCB" w:rsidP="00A25C7B">
      <w:pPr>
        <w:textAlignment w:val="baseline"/>
        <w:rPr>
          <w:rFonts w:ascii="Optima" w:eastAsia="Times New Roman" w:hAnsi="Optima" w:cs="Open Sans"/>
          <w:b/>
          <w:bCs/>
          <w:color w:val="666666"/>
          <w:sz w:val="28"/>
          <w:szCs w:val="28"/>
        </w:rPr>
      </w:pPr>
    </w:p>
    <w:p w14:paraId="41BF9D37" w14:textId="3A7B3A4B" w:rsidR="00A25C7B" w:rsidRPr="002F3FCB" w:rsidRDefault="00A25C7B" w:rsidP="00A25C7B">
      <w:pPr>
        <w:textAlignment w:val="baseline"/>
        <w:rPr>
          <w:rFonts w:ascii="Optima" w:eastAsia="Times New Roman" w:hAnsi="Optima" w:cs="Open Sans"/>
          <w:b/>
          <w:bCs/>
          <w:color w:val="666666"/>
          <w:sz w:val="28"/>
          <w:szCs w:val="28"/>
        </w:rPr>
      </w:pPr>
      <w:r w:rsidRPr="00BD0859">
        <w:rPr>
          <w:rFonts w:ascii="Optima" w:eastAsia="Times New Roman" w:hAnsi="Optima" w:cs="Open Sans"/>
          <w:b/>
          <w:bCs/>
          <w:color w:val="666666"/>
          <w:sz w:val="28"/>
          <w:szCs w:val="28"/>
        </w:rPr>
        <w:t>HOW TO APPLY</w:t>
      </w:r>
    </w:p>
    <w:p w14:paraId="7FEBB764" w14:textId="6A55126A" w:rsidR="00BD0859" w:rsidRDefault="00A25C7B" w:rsidP="00A25C7B">
      <w:pPr>
        <w:autoSpaceDE w:val="0"/>
        <w:autoSpaceDN w:val="0"/>
        <w:adjustRightInd w:val="0"/>
        <w:rPr>
          <w:rFonts w:ascii="Optima" w:eastAsiaTheme="minorHAnsi" w:hAnsi="Optima" w:cs="OpenSans-Regular"/>
          <w:color w:val="535353"/>
        </w:rPr>
      </w:pPr>
      <w:r w:rsidRPr="00A25C7B">
        <w:rPr>
          <w:rFonts w:ascii="Optima" w:eastAsiaTheme="minorHAnsi" w:hAnsi="Optima" w:cs="OpenSans-Regular"/>
          <w:color w:val="262626"/>
        </w:rPr>
        <w:t>T</w:t>
      </w:r>
      <w:r w:rsidRPr="00BD0859">
        <w:rPr>
          <w:rFonts w:ascii="Optima" w:eastAsiaTheme="minorHAnsi" w:hAnsi="Optima" w:cs="OpenSans-Regular"/>
          <w:b/>
          <w:bCs/>
          <w:color w:val="262626"/>
        </w:rPr>
        <w:t xml:space="preserve">he Eligible Applicants </w:t>
      </w:r>
      <w:r w:rsidRPr="00A25C7B">
        <w:rPr>
          <w:rFonts w:ascii="Optima" w:eastAsiaTheme="minorHAnsi" w:hAnsi="Optima" w:cs="OpenSans-Regular"/>
          <w:color w:val="262626"/>
        </w:rPr>
        <w:t xml:space="preserve">must be </w:t>
      </w:r>
      <w:r w:rsidRPr="00A25C7B">
        <w:rPr>
          <w:rFonts w:ascii="Optima" w:eastAsiaTheme="minorHAnsi" w:hAnsi="Optima" w:cs="OpenSans-Regular"/>
          <w:color w:val="535353"/>
        </w:rPr>
        <w:t>at least 18 years old, working in the art form declared on the application and able to provide work samples.</w:t>
      </w:r>
    </w:p>
    <w:p w14:paraId="6663DC6E" w14:textId="512E7FDA" w:rsidR="00A25C7B" w:rsidRPr="00A25C7B" w:rsidRDefault="00A25C7B" w:rsidP="00A25C7B">
      <w:pPr>
        <w:autoSpaceDE w:val="0"/>
        <w:autoSpaceDN w:val="0"/>
        <w:adjustRightInd w:val="0"/>
        <w:rPr>
          <w:rFonts w:ascii="Optima" w:eastAsiaTheme="minorHAnsi" w:hAnsi="Optima" w:cs="OpenSans-Regular"/>
          <w:color w:val="535353"/>
        </w:rPr>
      </w:pPr>
      <w:r w:rsidRPr="00A25C7B">
        <w:rPr>
          <w:rFonts w:ascii="Optima" w:eastAsiaTheme="minorHAnsi" w:hAnsi="Optima" w:cs="OpenSans-Regular"/>
          <w:color w:val="535353"/>
        </w:rPr>
        <w:t>All applicants must meet the following definitions of “emerging:”</w:t>
      </w:r>
    </w:p>
    <w:p w14:paraId="706F54E9" w14:textId="200C433A" w:rsidR="00A25C7B" w:rsidRPr="00A25C7B" w:rsidRDefault="00A25C7B" w:rsidP="00A25C7B">
      <w:pPr>
        <w:autoSpaceDE w:val="0"/>
        <w:autoSpaceDN w:val="0"/>
        <w:adjustRightInd w:val="0"/>
        <w:rPr>
          <w:rFonts w:ascii="Optima" w:eastAsiaTheme="minorHAnsi" w:hAnsi="Optima" w:cs="OpenSans-Regular"/>
          <w:color w:val="262626"/>
        </w:rPr>
      </w:pPr>
    </w:p>
    <w:p w14:paraId="3B8F9D6F" w14:textId="77777777" w:rsidR="002669C9" w:rsidRDefault="00A25C7B" w:rsidP="00A25C7B">
      <w:pPr>
        <w:numPr>
          <w:ilvl w:val="0"/>
          <w:numId w:val="4"/>
        </w:numPr>
        <w:tabs>
          <w:tab w:val="left" w:pos="220"/>
          <w:tab w:val="left" w:pos="720"/>
        </w:tabs>
        <w:autoSpaceDE w:val="0"/>
        <w:autoSpaceDN w:val="0"/>
        <w:adjustRightInd w:val="0"/>
        <w:ind w:hanging="720"/>
        <w:rPr>
          <w:rFonts w:ascii="Optima" w:eastAsiaTheme="minorHAnsi" w:hAnsi="Optima" w:cs="OpenSans-Regular"/>
          <w:color w:val="535353"/>
        </w:rPr>
      </w:pPr>
      <w:r w:rsidRPr="00A25C7B">
        <w:rPr>
          <w:rFonts w:ascii="Optima" w:eastAsiaTheme="minorHAnsi" w:hAnsi="Optima" w:cs="OpenSans-Regular"/>
          <w:color w:val="535353"/>
        </w:rPr>
        <w:lastRenderedPageBreak/>
        <w:t>Have some evidence of professional achievement</w:t>
      </w:r>
      <w:r w:rsidR="002669C9">
        <w:rPr>
          <w:rFonts w:ascii="Optima" w:eastAsiaTheme="minorHAnsi" w:hAnsi="Optima" w:cs="OpenSans-Regular"/>
          <w:color w:val="535353"/>
        </w:rPr>
        <w:t xml:space="preserve">.  </w:t>
      </w:r>
    </w:p>
    <w:p w14:paraId="3F72953F" w14:textId="77777777" w:rsidR="002669C9" w:rsidRDefault="00A25C7B" w:rsidP="00A25C7B">
      <w:pPr>
        <w:numPr>
          <w:ilvl w:val="0"/>
          <w:numId w:val="4"/>
        </w:numPr>
        <w:tabs>
          <w:tab w:val="left" w:pos="220"/>
          <w:tab w:val="left" w:pos="720"/>
        </w:tabs>
        <w:autoSpaceDE w:val="0"/>
        <w:autoSpaceDN w:val="0"/>
        <w:adjustRightInd w:val="0"/>
        <w:ind w:hanging="720"/>
        <w:rPr>
          <w:rFonts w:ascii="Optima" w:eastAsiaTheme="minorHAnsi" w:hAnsi="Optima" w:cs="OpenSans-Regular"/>
          <w:color w:val="535353"/>
        </w:rPr>
      </w:pPr>
      <w:r w:rsidRPr="00A25C7B">
        <w:rPr>
          <w:rFonts w:ascii="Optima" w:eastAsiaTheme="minorHAnsi" w:hAnsi="Optima" w:cs="OpenSans-Regular"/>
          <w:color w:val="535353"/>
        </w:rPr>
        <w:t>All applicants must b</w:t>
      </w:r>
      <w:r w:rsidR="00BD0859">
        <w:rPr>
          <w:rFonts w:ascii="Optima" w:eastAsiaTheme="minorHAnsi" w:hAnsi="Optima" w:cs="OpenSans-Regular"/>
          <w:color w:val="535353"/>
        </w:rPr>
        <w:t xml:space="preserve">e </w:t>
      </w:r>
      <w:r w:rsidRPr="00A25C7B">
        <w:rPr>
          <w:rFonts w:ascii="Optima" w:eastAsiaTheme="minorHAnsi" w:hAnsi="Optima" w:cs="OpenSans-Regular"/>
          <w:color w:val="535353"/>
        </w:rPr>
        <w:t xml:space="preserve">residents of Santa Clara County. </w:t>
      </w:r>
    </w:p>
    <w:p w14:paraId="79979549" w14:textId="0F976E63" w:rsidR="00A25C7B" w:rsidRPr="00A25C7B" w:rsidRDefault="00A25C7B" w:rsidP="00A25C7B">
      <w:pPr>
        <w:numPr>
          <w:ilvl w:val="0"/>
          <w:numId w:val="4"/>
        </w:numPr>
        <w:tabs>
          <w:tab w:val="left" w:pos="220"/>
          <w:tab w:val="left" w:pos="720"/>
        </w:tabs>
        <w:autoSpaceDE w:val="0"/>
        <w:autoSpaceDN w:val="0"/>
        <w:adjustRightInd w:val="0"/>
        <w:ind w:hanging="720"/>
        <w:rPr>
          <w:rFonts w:ascii="Optima" w:eastAsiaTheme="minorHAnsi" w:hAnsi="Optima" w:cs="OpenSans-Regular"/>
          <w:color w:val="535353"/>
        </w:rPr>
      </w:pPr>
      <w:r w:rsidRPr="00A25C7B">
        <w:rPr>
          <w:rFonts w:ascii="Optima" w:eastAsiaTheme="minorHAnsi" w:hAnsi="Optima" w:cs="OpenSans-Regular"/>
          <w:color w:val="535353"/>
        </w:rPr>
        <w:t xml:space="preserve">Artists must be substantial record of </w:t>
      </w:r>
      <w:r w:rsidR="00BD0859" w:rsidRPr="00A25C7B">
        <w:rPr>
          <w:rFonts w:ascii="Optima" w:eastAsiaTheme="minorHAnsi" w:hAnsi="Optima" w:cs="OpenSans-Regular"/>
          <w:color w:val="535353"/>
        </w:rPr>
        <w:t>accomplishment.</w:t>
      </w:r>
    </w:p>
    <w:p w14:paraId="4746FB9E" w14:textId="1B03EC9B" w:rsidR="00A25C7B" w:rsidRPr="00A25C7B" w:rsidRDefault="00A25C7B" w:rsidP="00A25C7B">
      <w:pPr>
        <w:numPr>
          <w:ilvl w:val="0"/>
          <w:numId w:val="4"/>
        </w:numPr>
        <w:tabs>
          <w:tab w:val="left" w:pos="220"/>
          <w:tab w:val="left" w:pos="720"/>
        </w:tabs>
        <w:autoSpaceDE w:val="0"/>
        <w:autoSpaceDN w:val="0"/>
        <w:adjustRightInd w:val="0"/>
        <w:ind w:hanging="720"/>
        <w:rPr>
          <w:rFonts w:ascii="Optima" w:eastAsiaTheme="minorHAnsi" w:hAnsi="Optima" w:cs="OpenSans-Regular"/>
          <w:color w:val="535353"/>
        </w:rPr>
      </w:pPr>
      <w:r w:rsidRPr="00A25C7B">
        <w:rPr>
          <w:rFonts w:ascii="Optima" w:eastAsiaTheme="minorHAnsi" w:hAnsi="Optima" w:cs="OpenSans-Regular"/>
          <w:color w:val="535353"/>
        </w:rPr>
        <w:t xml:space="preserve">Not yet be recognized as established artists by other artists, curators, producers, critics, and arts </w:t>
      </w:r>
      <w:r w:rsidR="00BD0859" w:rsidRPr="00A25C7B">
        <w:rPr>
          <w:rFonts w:ascii="Optima" w:eastAsiaTheme="minorHAnsi" w:hAnsi="Optima" w:cs="OpenSans-Regular"/>
          <w:color w:val="535353"/>
        </w:rPr>
        <w:t>administrators.</w:t>
      </w:r>
    </w:p>
    <w:p w14:paraId="092FBE09" w14:textId="7B06FD94" w:rsidR="00A25C7B" w:rsidRPr="00A25C7B" w:rsidRDefault="00A25C7B" w:rsidP="00A25C7B">
      <w:pPr>
        <w:numPr>
          <w:ilvl w:val="0"/>
          <w:numId w:val="4"/>
        </w:numPr>
        <w:tabs>
          <w:tab w:val="left" w:pos="220"/>
          <w:tab w:val="left" w:pos="720"/>
        </w:tabs>
        <w:autoSpaceDE w:val="0"/>
        <w:autoSpaceDN w:val="0"/>
        <w:adjustRightInd w:val="0"/>
        <w:ind w:hanging="720"/>
        <w:rPr>
          <w:rFonts w:ascii="Optima" w:eastAsiaTheme="minorHAnsi" w:hAnsi="Optima" w:cs="OpenSans-Regular"/>
          <w:color w:val="535353"/>
        </w:rPr>
      </w:pPr>
      <w:r w:rsidRPr="00A25C7B">
        <w:rPr>
          <w:rFonts w:ascii="Optima" w:eastAsiaTheme="minorHAnsi" w:hAnsi="Optima" w:cs="OpenSans-Regular"/>
          <w:color w:val="535353"/>
        </w:rPr>
        <w:t xml:space="preserve">Be rigorous in their approach to creation and </w:t>
      </w:r>
      <w:r w:rsidR="00BD0859" w:rsidRPr="00A25C7B">
        <w:rPr>
          <w:rFonts w:ascii="Optima" w:eastAsiaTheme="minorHAnsi" w:hAnsi="Optima" w:cs="OpenSans-Regular"/>
          <w:color w:val="535353"/>
        </w:rPr>
        <w:t>production.</w:t>
      </w:r>
    </w:p>
    <w:p w14:paraId="079A0663" w14:textId="0809F84F" w:rsidR="00A25C7B" w:rsidRPr="00A25C7B" w:rsidRDefault="00A25C7B" w:rsidP="00A25C7B">
      <w:pPr>
        <w:numPr>
          <w:ilvl w:val="0"/>
          <w:numId w:val="4"/>
        </w:numPr>
        <w:tabs>
          <w:tab w:val="left" w:pos="220"/>
          <w:tab w:val="left" w:pos="720"/>
        </w:tabs>
        <w:autoSpaceDE w:val="0"/>
        <w:autoSpaceDN w:val="0"/>
        <w:adjustRightInd w:val="0"/>
        <w:ind w:hanging="720"/>
        <w:rPr>
          <w:rFonts w:ascii="Optima" w:eastAsiaTheme="minorHAnsi" w:hAnsi="Optima" w:cs="OpenSans-Regular"/>
          <w:color w:val="535353"/>
        </w:rPr>
      </w:pPr>
      <w:r w:rsidRPr="00A25C7B">
        <w:rPr>
          <w:rFonts w:ascii="Optima" w:eastAsiaTheme="minorHAnsi" w:hAnsi="Optima" w:cs="OpenSans-Regular"/>
          <w:color w:val="535353"/>
        </w:rPr>
        <w:t xml:space="preserve">Have a developing voice that reveals significant </w:t>
      </w:r>
      <w:r w:rsidR="00BD0859" w:rsidRPr="00A25C7B">
        <w:rPr>
          <w:rFonts w:ascii="Optima" w:eastAsiaTheme="minorHAnsi" w:hAnsi="Optima" w:cs="OpenSans-Regular"/>
          <w:color w:val="535353"/>
        </w:rPr>
        <w:t>potential.</w:t>
      </w:r>
    </w:p>
    <w:p w14:paraId="3AF3B066" w14:textId="77777777" w:rsidR="00A25C7B" w:rsidRPr="00A25C7B" w:rsidRDefault="00A25C7B" w:rsidP="00A25C7B">
      <w:pPr>
        <w:numPr>
          <w:ilvl w:val="0"/>
          <w:numId w:val="4"/>
        </w:numPr>
        <w:tabs>
          <w:tab w:val="left" w:pos="220"/>
          <w:tab w:val="left" w:pos="720"/>
        </w:tabs>
        <w:autoSpaceDE w:val="0"/>
        <w:autoSpaceDN w:val="0"/>
        <w:adjustRightInd w:val="0"/>
        <w:ind w:hanging="720"/>
        <w:rPr>
          <w:rFonts w:ascii="Optima" w:eastAsiaTheme="minorHAnsi" w:hAnsi="Optima" w:cs="OpenSans-Regular"/>
          <w:color w:val="535353"/>
        </w:rPr>
      </w:pPr>
      <w:r w:rsidRPr="00A25C7B">
        <w:rPr>
          <w:rFonts w:ascii="Optima" w:eastAsiaTheme="minorHAnsi" w:hAnsi="Optima" w:cs="OpenSans-Regular"/>
          <w:color w:val="535353"/>
        </w:rPr>
        <w:t>Take risks and embrace challenges.</w:t>
      </w:r>
    </w:p>
    <w:p w14:paraId="7906C86B" w14:textId="77777777" w:rsidR="00A25C7B" w:rsidRDefault="00A25C7B" w:rsidP="00A25C7B">
      <w:pPr>
        <w:textAlignment w:val="baseline"/>
        <w:rPr>
          <w:rFonts w:ascii="Optima" w:eastAsiaTheme="minorHAnsi" w:hAnsi="Optima" w:cs="OpenSans-Regular"/>
          <w:color w:val="535353"/>
        </w:rPr>
      </w:pPr>
    </w:p>
    <w:p w14:paraId="52809631" w14:textId="15243BA0" w:rsidR="00BD0859" w:rsidRPr="00BD0859" w:rsidRDefault="00A25C7B" w:rsidP="00A25C7B">
      <w:pPr>
        <w:textAlignment w:val="baseline"/>
        <w:rPr>
          <w:rFonts w:ascii="Optima" w:eastAsiaTheme="minorHAnsi" w:hAnsi="Optima" w:cs="OpenSans-Regular"/>
          <w:b/>
          <w:bCs/>
          <w:color w:val="535353"/>
        </w:rPr>
      </w:pPr>
      <w:r w:rsidRPr="00BD0859">
        <w:rPr>
          <w:rFonts w:ascii="Optima" w:eastAsiaTheme="minorHAnsi" w:hAnsi="Optima" w:cs="OpenSans-Regular"/>
          <w:b/>
          <w:bCs/>
          <w:color w:val="535353"/>
        </w:rPr>
        <w:t xml:space="preserve">Winners will be required to work with the Leigh Weimers Emerging Artists committee in preparation for the presentation. Complete details will be provided to winners. </w:t>
      </w:r>
    </w:p>
    <w:p w14:paraId="7DC28488" w14:textId="49CC0BE8" w:rsidR="000A73FF" w:rsidRPr="00A25C7B" w:rsidRDefault="00555D77" w:rsidP="00B15C9E">
      <w:pPr>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5C7B">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25C7B">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0B9166D7" w14:textId="77777777" w:rsidR="00107F6A" w:rsidRPr="00A25C7B" w:rsidRDefault="00107F6A" w:rsidP="00B15C9E">
      <w:pPr>
        <w:rPr>
          <w:rFonts w:ascii="Optima" w:hAnsi="Optima"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5C7B">
        <w:rPr>
          <w:rFonts w:ascii="Optima" w:hAnsi="Optima"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THE AWARDS</w:t>
      </w:r>
    </w:p>
    <w:p w14:paraId="0ED57688" w14:textId="76B666BD" w:rsidR="00BD0859" w:rsidRDefault="00107F6A" w:rsidP="00107F6A">
      <w:pPr>
        <w:autoSpaceDE w:val="0"/>
        <w:autoSpaceDN w:val="0"/>
        <w:adjustRightInd w:val="0"/>
        <w:spacing w:after="360"/>
        <w:rPr>
          <w:rFonts w:ascii="Optima" w:eastAsiaTheme="minorHAnsi" w:hAnsi="Optima" w:cs="Helvetica Neue"/>
          <w:color w:val="151515"/>
        </w:rPr>
      </w:pPr>
      <w:r w:rsidRPr="00A25C7B">
        <w:rPr>
          <w:rFonts w:ascii="Optima" w:eastAsiaTheme="minorHAnsi" w:hAnsi="Optima" w:cs="Helvetica Neue"/>
          <w:color w:val="151515"/>
        </w:rPr>
        <w:t xml:space="preserve">These awards, first given in July 2013, are presented to outstanding artists who have yet to be widely recognized for their talent, </w:t>
      </w:r>
      <w:r w:rsidR="00BD0859" w:rsidRPr="00A25C7B">
        <w:rPr>
          <w:rFonts w:ascii="Optima" w:eastAsiaTheme="minorHAnsi" w:hAnsi="Optima" w:cs="Helvetica Neue"/>
          <w:color w:val="151515"/>
        </w:rPr>
        <w:t>vision,</w:t>
      </w:r>
      <w:r w:rsidRPr="00A25C7B">
        <w:rPr>
          <w:rFonts w:ascii="Optima" w:eastAsiaTheme="minorHAnsi" w:hAnsi="Optima" w:cs="Helvetica Neue"/>
          <w:color w:val="151515"/>
        </w:rPr>
        <w:t xml:space="preserve"> and artistic accomplishments. </w:t>
      </w:r>
    </w:p>
    <w:p w14:paraId="6A393F42" w14:textId="2C9BF944" w:rsidR="00107F6A" w:rsidRPr="00A25C7B" w:rsidRDefault="00107F6A" w:rsidP="00107F6A">
      <w:pPr>
        <w:autoSpaceDE w:val="0"/>
        <w:autoSpaceDN w:val="0"/>
        <w:adjustRightInd w:val="0"/>
        <w:spacing w:after="360"/>
        <w:rPr>
          <w:rFonts w:ascii="Optima" w:eastAsiaTheme="minorHAnsi" w:hAnsi="Optima" w:cs="Helvetica Neue"/>
          <w:color w:val="151515"/>
        </w:rPr>
      </w:pPr>
      <w:r w:rsidRPr="00A25C7B">
        <w:rPr>
          <w:rFonts w:ascii="Optima" w:eastAsiaTheme="minorHAnsi" w:hAnsi="Optima" w:cs="Helvetica Neue"/>
          <w:color w:val="151515"/>
        </w:rPr>
        <w:t>Previous awards have ranged between a $1,000 and $5,000 cash prize, and up to four winners will be invited to show their work and/or speak at a lunch meeting of one of the world’s 10 largest Rotary Clubs</w:t>
      </w:r>
      <w:r w:rsidR="00BD0859">
        <w:rPr>
          <w:rFonts w:ascii="Optima" w:eastAsiaTheme="minorHAnsi" w:hAnsi="Optima" w:cs="Helvetica Neue"/>
          <w:color w:val="151515"/>
        </w:rPr>
        <w:t>.</w:t>
      </w:r>
    </w:p>
    <w:p w14:paraId="6ACBF103" w14:textId="0B26BCF2" w:rsidR="00107F6A" w:rsidRPr="00BD0859" w:rsidRDefault="00107F6A" w:rsidP="00BD0859">
      <w:pPr>
        <w:autoSpaceDE w:val="0"/>
        <w:autoSpaceDN w:val="0"/>
        <w:adjustRightInd w:val="0"/>
        <w:spacing w:after="360"/>
        <w:rPr>
          <w:rFonts w:ascii="Optima" w:eastAsiaTheme="minorHAnsi" w:hAnsi="Optima" w:cs="Helvetica Neue"/>
          <w:color w:val="151515"/>
        </w:rPr>
      </w:pPr>
      <w:r w:rsidRPr="00A25C7B">
        <w:rPr>
          <w:rFonts w:ascii="Optima" w:eastAsiaTheme="minorHAnsi" w:hAnsi="Optima" w:cs="Helvetica Neue"/>
          <w:color w:val="151515"/>
        </w:rPr>
        <w:t>It was created with seed funding from the Spirit of San Jose award committee. The Spirit of San Jose award was created to recognize individuals for their contributions to and support of the City of San Jose its economic growth its arts and its community. Leigh Weimers was the first recipient of the award. The program receives funding from friends of Leigh Weimers and other private individuals and groups.</w:t>
      </w:r>
    </w:p>
    <w:p w14:paraId="6D6462CC" w14:textId="5D5A4312" w:rsidR="006302D4" w:rsidRPr="00A25C7B" w:rsidRDefault="006302D4" w:rsidP="00B15C9E">
      <w:pPr>
        <w:rPr>
          <w:rFonts w:ascii="Optima" w:hAnsi="Optima"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5C7B">
        <w:rPr>
          <w:rFonts w:ascii="Optima" w:hAnsi="Optima"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ABOUT ROTARY </w:t>
      </w:r>
      <w:r w:rsidR="0099119C" w:rsidRPr="00A25C7B">
        <w:rPr>
          <w:rFonts w:ascii="Optima" w:hAnsi="Optima"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CLUB OF SAN JOSE</w:t>
      </w:r>
    </w:p>
    <w:p w14:paraId="186B0A3C" w14:textId="5D745824" w:rsidR="0099119C" w:rsidRPr="00A25C7B" w:rsidRDefault="0099119C" w:rsidP="00B15C9E">
      <w:pPr>
        <w:rPr>
          <w:rFonts w:ascii="Optima" w:hAnsi="Optima"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82D665" w14:textId="77777777" w:rsidR="00BD0859" w:rsidRDefault="00107F6A" w:rsidP="00107F6A">
      <w:pPr>
        <w:autoSpaceDE w:val="0"/>
        <w:autoSpaceDN w:val="0"/>
        <w:adjustRightInd w:val="0"/>
        <w:spacing w:after="360"/>
        <w:rPr>
          <w:rFonts w:ascii="Optima" w:eastAsiaTheme="minorHAnsi" w:hAnsi="Optima" w:cs="Helvetica Neue"/>
          <w:color w:val="151515"/>
        </w:rPr>
      </w:pPr>
      <w:r w:rsidRPr="00A25C7B">
        <w:rPr>
          <w:rFonts w:ascii="Optima" w:eastAsiaTheme="minorHAnsi" w:hAnsi="Optima" w:cs="Helvetica Neue"/>
          <w:color w:val="151515"/>
        </w:rPr>
        <w:t xml:space="preserve">The Rotary Club of San Jose is the community’s most active and well-known service organization. Celebrating its 100th anniversary in 2014, the club’s members have volunteered more than 3 million hours for community and international service while being at the forefront of efforts to build the infrastructure and social fabric of our community. Most importantly, more than 4,000 business and community leaders have shared in the fun, fellowship, and service by being members of the Rotary Club of San Jose while upholding the ideals of humanitarian service and high ethical standards. To learn more about our club and when we meet, visit our website at </w:t>
      </w:r>
      <w:hyperlink r:id="rId8" w:history="1">
        <w:r w:rsidRPr="00A25C7B">
          <w:rPr>
            <w:rStyle w:val="Hyperlink"/>
            <w:rFonts w:ascii="Optima" w:eastAsiaTheme="minorHAnsi" w:hAnsi="Optima" w:cs="Helvetica Neue"/>
          </w:rPr>
          <w:t>www.sjrotary.org</w:t>
        </w:r>
      </w:hyperlink>
      <w:r w:rsidR="00BD0859">
        <w:rPr>
          <w:rFonts w:ascii="Optima" w:eastAsiaTheme="minorHAnsi" w:hAnsi="Optima" w:cs="Helvetica Neue"/>
          <w:color w:val="151515"/>
        </w:rPr>
        <w:t xml:space="preserve">  </w:t>
      </w:r>
    </w:p>
    <w:p w14:paraId="11F26647" w14:textId="19048584" w:rsidR="00BD0859" w:rsidRDefault="00BD0859" w:rsidP="00107F6A">
      <w:pPr>
        <w:autoSpaceDE w:val="0"/>
        <w:autoSpaceDN w:val="0"/>
        <w:adjustRightInd w:val="0"/>
        <w:spacing w:after="360"/>
        <w:rPr>
          <w:rFonts w:ascii="Optima" w:eastAsiaTheme="minorHAnsi" w:hAnsi="Optima" w:cs="Helvetica Neue"/>
          <w:color w:val="151515"/>
        </w:rPr>
      </w:pPr>
      <w:r>
        <w:rPr>
          <w:rFonts w:ascii="Optima" w:eastAsiaTheme="minorHAnsi" w:hAnsi="Optima" w:cs="Helvetica Neue"/>
          <w:color w:val="151515"/>
        </w:rPr>
        <w:t>###</w:t>
      </w:r>
    </w:p>
    <w:p w14:paraId="25B8D073" w14:textId="0C2737E7" w:rsidR="003512BD" w:rsidRPr="00A25C7B" w:rsidRDefault="003512BD" w:rsidP="00620931">
      <w:pPr>
        <w:rPr>
          <w:rFonts w:ascii="Optima" w:hAnsi="Optim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3512BD" w:rsidRPr="00A25C7B" w:rsidSect="00E56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tima">
    <w:altName w:val="Calibri"/>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OpenSans-Regular">
    <w:altName w:val="Calibri"/>
    <w:charset w:val="00"/>
    <w:family w:val="auto"/>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920AA8"/>
    <w:multiLevelType w:val="hybridMultilevel"/>
    <w:tmpl w:val="718C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878EF"/>
    <w:multiLevelType w:val="multilevel"/>
    <w:tmpl w:val="66F2D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A978C7"/>
    <w:multiLevelType w:val="multilevel"/>
    <w:tmpl w:val="66D6A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0811629">
    <w:abstractNumId w:val="2"/>
  </w:num>
  <w:num w:numId="2" w16cid:durableId="1066495033">
    <w:abstractNumId w:val="3"/>
  </w:num>
  <w:num w:numId="3" w16cid:durableId="933049125">
    <w:abstractNumId w:val="1"/>
  </w:num>
  <w:num w:numId="4" w16cid:durableId="485976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xMDYzMDY2MLKwsDBR0lEKTi0uzszPAykwrAUARh+SBSwAAAA="/>
  </w:docVars>
  <w:rsids>
    <w:rsidRoot w:val="009C301B"/>
    <w:rsid w:val="00013307"/>
    <w:rsid w:val="00031629"/>
    <w:rsid w:val="0005776B"/>
    <w:rsid w:val="00082CEE"/>
    <w:rsid w:val="000A73FF"/>
    <w:rsid w:val="000A760A"/>
    <w:rsid w:val="000B0A48"/>
    <w:rsid w:val="000E35F2"/>
    <w:rsid w:val="00107F6A"/>
    <w:rsid w:val="0012014E"/>
    <w:rsid w:val="00126F4F"/>
    <w:rsid w:val="00140E96"/>
    <w:rsid w:val="00141B25"/>
    <w:rsid w:val="001450EA"/>
    <w:rsid w:val="001711D7"/>
    <w:rsid w:val="0017468B"/>
    <w:rsid w:val="00184F61"/>
    <w:rsid w:val="001922B3"/>
    <w:rsid w:val="001A7D24"/>
    <w:rsid w:val="001C4155"/>
    <w:rsid w:val="00233BC9"/>
    <w:rsid w:val="00237A16"/>
    <w:rsid w:val="00247275"/>
    <w:rsid w:val="002669C9"/>
    <w:rsid w:val="002F3FCB"/>
    <w:rsid w:val="002F65DC"/>
    <w:rsid w:val="00300782"/>
    <w:rsid w:val="003512BD"/>
    <w:rsid w:val="00356059"/>
    <w:rsid w:val="00374440"/>
    <w:rsid w:val="00375B62"/>
    <w:rsid w:val="00380A92"/>
    <w:rsid w:val="003837A6"/>
    <w:rsid w:val="00383DE9"/>
    <w:rsid w:val="00385935"/>
    <w:rsid w:val="0040596C"/>
    <w:rsid w:val="0042628C"/>
    <w:rsid w:val="00470139"/>
    <w:rsid w:val="00484B2A"/>
    <w:rsid w:val="00494C48"/>
    <w:rsid w:val="004B4B62"/>
    <w:rsid w:val="004D216F"/>
    <w:rsid w:val="004F09AC"/>
    <w:rsid w:val="005373C5"/>
    <w:rsid w:val="00550F0B"/>
    <w:rsid w:val="00555D77"/>
    <w:rsid w:val="00563285"/>
    <w:rsid w:val="005803EC"/>
    <w:rsid w:val="005A2F02"/>
    <w:rsid w:val="005B23B9"/>
    <w:rsid w:val="005D192B"/>
    <w:rsid w:val="00620931"/>
    <w:rsid w:val="00622684"/>
    <w:rsid w:val="006302D4"/>
    <w:rsid w:val="00673CAF"/>
    <w:rsid w:val="00692839"/>
    <w:rsid w:val="006C453A"/>
    <w:rsid w:val="006D7E3A"/>
    <w:rsid w:val="007507E6"/>
    <w:rsid w:val="00763465"/>
    <w:rsid w:val="007A617C"/>
    <w:rsid w:val="007B7245"/>
    <w:rsid w:val="007D7674"/>
    <w:rsid w:val="007E0227"/>
    <w:rsid w:val="008014A7"/>
    <w:rsid w:val="0081063E"/>
    <w:rsid w:val="0086363D"/>
    <w:rsid w:val="008B2A84"/>
    <w:rsid w:val="008C38D5"/>
    <w:rsid w:val="008F13F1"/>
    <w:rsid w:val="008F1CE8"/>
    <w:rsid w:val="00917A1D"/>
    <w:rsid w:val="00920C07"/>
    <w:rsid w:val="0092372D"/>
    <w:rsid w:val="00981AAA"/>
    <w:rsid w:val="0099119C"/>
    <w:rsid w:val="00993A22"/>
    <w:rsid w:val="009C301B"/>
    <w:rsid w:val="009E6C98"/>
    <w:rsid w:val="009F5D26"/>
    <w:rsid w:val="00A06684"/>
    <w:rsid w:val="00A25C7B"/>
    <w:rsid w:val="00A269ED"/>
    <w:rsid w:val="00A70843"/>
    <w:rsid w:val="00A70A5C"/>
    <w:rsid w:val="00A76E28"/>
    <w:rsid w:val="00A84A69"/>
    <w:rsid w:val="00A87C31"/>
    <w:rsid w:val="00AA5464"/>
    <w:rsid w:val="00AA5763"/>
    <w:rsid w:val="00AD2178"/>
    <w:rsid w:val="00B15C9E"/>
    <w:rsid w:val="00B40614"/>
    <w:rsid w:val="00B87153"/>
    <w:rsid w:val="00BA00BC"/>
    <w:rsid w:val="00BA2B67"/>
    <w:rsid w:val="00BA34DB"/>
    <w:rsid w:val="00BD0859"/>
    <w:rsid w:val="00BD6F12"/>
    <w:rsid w:val="00C4499A"/>
    <w:rsid w:val="00CA4223"/>
    <w:rsid w:val="00CB4E59"/>
    <w:rsid w:val="00CD3E94"/>
    <w:rsid w:val="00CD4618"/>
    <w:rsid w:val="00CF28FA"/>
    <w:rsid w:val="00D14850"/>
    <w:rsid w:val="00D17670"/>
    <w:rsid w:val="00D25246"/>
    <w:rsid w:val="00D344CD"/>
    <w:rsid w:val="00D86238"/>
    <w:rsid w:val="00D90704"/>
    <w:rsid w:val="00DE175B"/>
    <w:rsid w:val="00E25CCE"/>
    <w:rsid w:val="00E271BC"/>
    <w:rsid w:val="00E636B1"/>
    <w:rsid w:val="00E67B21"/>
    <w:rsid w:val="00ED4CE3"/>
    <w:rsid w:val="00F70C09"/>
    <w:rsid w:val="00F819C0"/>
    <w:rsid w:val="00FE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B055"/>
  <w15:chartTrackingRefBased/>
  <w15:docId w15:val="{2A054688-6F1B-7C4F-89CD-5DC5E60F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301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31629"/>
    <w:pPr>
      <w:keepNext/>
      <w:keepLines/>
      <w:spacing w:before="360"/>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unhideWhenUsed/>
    <w:qFormat/>
    <w:rsid w:val="00031629"/>
    <w:pPr>
      <w:keepNext/>
      <w:keepLines/>
      <w:spacing w:before="120"/>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semiHidden/>
    <w:unhideWhenUsed/>
    <w:qFormat/>
    <w:rsid w:val="00031629"/>
    <w:pPr>
      <w:keepNext/>
      <w:keepLines/>
      <w:spacing w:before="20"/>
      <w:outlineLvl w:val="2"/>
    </w:pPr>
    <w:rPr>
      <w:rFonts w:asciiTheme="majorHAnsi" w:eastAsiaTheme="majorEastAsia" w:hAnsiTheme="majorHAnsi" w:cstheme="majorBidi"/>
      <w:bCs/>
      <w:color w:val="44546A" w:themeColor="text2"/>
      <w:spacing w:val="14"/>
    </w:rPr>
  </w:style>
  <w:style w:type="paragraph" w:styleId="Heading4">
    <w:name w:val="heading 4"/>
    <w:basedOn w:val="Normal"/>
    <w:next w:val="Normal"/>
    <w:link w:val="Heading4Char"/>
    <w:uiPriority w:val="9"/>
    <w:semiHidden/>
    <w:unhideWhenUsed/>
    <w:qFormat/>
    <w:rsid w:val="00031629"/>
    <w:pPr>
      <w:keepNext/>
      <w:keepLines/>
      <w:spacing w:before="200"/>
      <w:outlineLvl w:val="3"/>
    </w:pPr>
    <w:rPr>
      <w:rFonts w:eastAsiaTheme="majorEastAsia" w:cstheme="majorBidi"/>
      <w:b/>
      <w:bCs/>
      <w:i/>
      <w:iCs/>
      <w:color w:val="000000"/>
    </w:rPr>
  </w:style>
  <w:style w:type="paragraph" w:styleId="Heading5">
    <w:name w:val="heading 5"/>
    <w:basedOn w:val="Normal"/>
    <w:next w:val="Normal"/>
    <w:link w:val="Heading5Char"/>
    <w:uiPriority w:val="9"/>
    <w:semiHidden/>
    <w:unhideWhenUsed/>
    <w:qFormat/>
    <w:rsid w:val="00031629"/>
    <w:pPr>
      <w:keepNext/>
      <w:keepLines/>
      <w:spacing w:before="20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031629"/>
    <w:pPr>
      <w:keepNext/>
      <w:keepLines/>
      <w:spacing w:before="20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031629"/>
    <w:pPr>
      <w:keepNext/>
      <w:keepLines/>
      <w:spacing w:before="20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031629"/>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031629"/>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031629"/>
    <w:rPr>
      <w:b/>
      <w:caps/>
      <w:color w:val="000000"/>
      <w:sz w:val="28"/>
      <w:szCs w:val="28"/>
    </w:rPr>
  </w:style>
  <w:style w:type="paragraph" w:styleId="Title">
    <w:name w:val="Title"/>
    <w:basedOn w:val="Normal"/>
    <w:next w:val="Normal"/>
    <w:link w:val="TitleChar"/>
    <w:uiPriority w:val="10"/>
    <w:qFormat/>
    <w:rsid w:val="00031629"/>
    <w:pPr>
      <w:spacing w:after="120"/>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031629"/>
    <w:rPr>
      <w:rFonts w:asciiTheme="majorHAnsi" w:eastAsiaTheme="majorEastAsia" w:hAnsiTheme="majorHAnsi" w:cstheme="majorBidi"/>
      <w:color w:val="44546A" w:themeColor="text2"/>
      <w:spacing w:val="30"/>
      <w:kern w:val="28"/>
      <w:sz w:val="96"/>
      <w:szCs w:val="52"/>
    </w:rPr>
  </w:style>
  <w:style w:type="character" w:customStyle="1" w:styleId="Heading1Char">
    <w:name w:val="Heading 1 Char"/>
    <w:basedOn w:val="DefaultParagraphFont"/>
    <w:link w:val="Heading1"/>
    <w:uiPriority w:val="9"/>
    <w:rsid w:val="00031629"/>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rsid w:val="00031629"/>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semiHidden/>
    <w:rsid w:val="00031629"/>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031629"/>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03162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031629"/>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031629"/>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03162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03162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031629"/>
    <w:rPr>
      <w:rFonts w:asciiTheme="majorHAnsi" w:hAnsiTheme="majorHAnsi"/>
      <w:bCs/>
      <w:smallCaps/>
      <w:color w:val="44546A" w:themeColor="text2"/>
      <w:spacing w:val="6"/>
      <w:sz w:val="22"/>
      <w:szCs w:val="18"/>
    </w:rPr>
  </w:style>
  <w:style w:type="paragraph" w:styleId="Subtitle">
    <w:name w:val="Subtitle"/>
    <w:basedOn w:val="Normal"/>
    <w:next w:val="Normal"/>
    <w:link w:val="SubtitleChar"/>
    <w:uiPriority w:val="11"/>
    <w:qFormat/>
    <w:rsid w:val="00031629"/>
    <w:pPr>
      <w:numPr>
        <w:ilvl w:val="1"/>
      </w:numPr>
    </w:pPr>
    <w:rPr>
      <w:rFonts w:eastAsiaTheme="majorEastAsia" w:cstheme="majorBidi"/>
      <w:iCs/>
      <w:color w:val="44546A" w:themeColor="text2"/>
      <w:sz w:val="40"/>
    </w:rPr>
  </w:style>
  <w:style w:type="character" w:customStyle="1" w:styleId="SubtitleChar">
    <w:name w:val="Subtitle Char"/>
    <w:basedOn w:val="DefaultParagraphFont"/>
    <w:link w:val="Subtitle"/>
    <w:uiPriority w:val="11"/>
    <w:rsid w:val="00031629"/>
    <w:rPr>
      <w:rFonts w:eastAsiaTheme="majorEastAsia" w:cstheme="majorBidi"/>
      <w:iCs/>
      <w:color w:val="44546A" w:themeColor="text2"/>
      <w:sz w:val="40"/>
      <w:szCs w:val="24"/>
    </w:rPr>
  </w:style>
  <w:style w:type="character" w:styleId="Strong">
    <w:name w:val="Strong"/>
    <w:basedOn w:val="DefaultParagraphFont"/>
    <w:uiPriority w:val="22"/>
    <w:qFormat/>
    <w:rsid w:val="00031629"/>
    <w:rPr>
      <w:b w:val="0"/>
      <w:bCs/>
      <w:i/>
      <w:color w:val="44546A" w:themeColor="text2"/>
    </w:rPr>
  </w:style>
  <w:style w:type="character" w:styleId="Emphasis">
    <w:name w:val="Emphasis"/>
    <w:basedOn w:val="DefaultParagraphFont"/>
    <w:uiPriority w:val="20"/>
    <w:qFormat/>
    <w:rsid w:val="00031629"/>
    <w:rPr>
      <w:b/>
      <w:i/>
      <w:iCs/>
    </w:rPr>
  </w:style>
  <w:style w:type="paragraph" w:styleId="NoSpacing">
    <w:name w:val="No Spacing"/>
    <w:link w:val="NoSpacingChar"/>
    <w:uiPriority w:val="1"/>
    <w:qFormat/>
    <w:rsid w:val="00031629"/>
    <w:pPr>
      <w:spacing w:after="0" w:line="240" w:lineRule="auto"/>
    </w:pPr>
  </w:style>
  <w:style w:type="character" w:customStyle="1" w:styleId="NoSpacingChar">
    <w:name w:val="No Spacing Char"/>
    <w:basedOn w:val="DefaultParagraphFont"/>
    <w:link w:val="NoSpacing"/>
    <w:uiPriority w:val="1"/>
    <w:rsid w:val="00031629"/>
  </w:style>
  <w:style w:type="paragraph" w:styleId="ListParagraph">
    <w:name w:val="List Paragraph"/>
    <w:basedOn w:val="Normal"/>
    <w:uiPriority w:val="34"/>
    <w:qFormat/>
    <w:rsid w:val="00031629"/>
    <w:pPr>
      <w:ind w:left="720" w:hanging="288"/>
      <w:contextualSpacing/>
    </w:pPr>
    <w:rPr>
      <w:color w:val="44546A" w:themeColor="text2"/>
    </w:rPr>
  </w:style>
  <w:style w:type="paragraph" w:styleId="Quote">
    <w:name w:val="Quote"/>
    <w:basedOn w:val="Normal"/>
    <w:next w:val="Normal"/>
    <w:link w:val="QuoteChar"/>
    <w:uiPriority w:val="29"/>
    <w:qFormat/>
    <w:rsid w:val="00031629"/>
    <w:pPr>
      <w:spacing w:line="360" w:lineRule="auto"/>
      <w:jc w:val="center"/>
    </w:pPr>
    <w:rPr>
      <w:b/>
      <w:i/>
      <w:iCs/>
      <w:color w:val="4472C4" w:themeColor="accent1"/>
      <w:sz w:val="26"/>
    </w:rPr>
  </w:style>
  <w:style w:type="character" w:customStyle="1" w:styleId="QuoteChar">
    <w:name w:val="Quote Char"/>
    <w:basedOn w:val="DefaultParagraphFont"/>
    <w:link w:val="Quote"/>
    <w:uiPriority w:val="29"/>
    <w:rsid w:val="00031629"/>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031629"/>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hAnsiTheme="majorHAnsi"/>
      <w:bCs/>
      <w:iCs/>
      <w:color w:val="FFFFFF" w:themeColor="background1"/>
      <w:sz w:val="28"/>
    </w:rPr>
  </w:style>
  <w:style w:type="character" w:customStyle="1" w:styleId="IntenseQuoteChar">
    <w:name w:val="Intense Quote Char"/>
    <w:basedOn w:val="DefaultParagraphFont"/>
    <w:link w:val="IntenseQuote"/>
    <w:uiPriority w:val="30"/>
    <w:rsid w:val="00031629"/>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031629"/>
    <w:rPr>
      <w:i/>
      <w:iCs/>
      <w:color w:val="000000"/>
    </w:rPr>
  </w:style>
  <w:style w:type="character" w:styleId="IntenseEmphasis">
    <w:name w:val="Intense Emphasis"/>
    <w:basedOn w:val="DefaultParagraphFont"/>
    <w:uiPriority w:val="21"/>
    <w:qFormat/>
    <w:rsid w:val="00031629"/>
    <w:rPr>
      <w:b/>
      <w:bCs/>
      <w:i/>
      <w:iCs/>
      <w:color w:val="4472C4" w:themeColor="accent1"/>
    </w:rPr>
  </w:style>
  <w:style w:type="character" w:styleId="SubtleReference">
    <w:name w:val="Subtle Reference"/>
    <w:basedOn w:val="DefaultParagraphFont"/>
    <w:uiPriority w:val="31"/>
    <w:qFormat/>
    <w:rsid w:val="00031629"/>
    <w:rPr>
      <w:smallCaps/>
      <w:color w:val="000000"/>
      <w:u w:val="single"/>
    </w:rPr>
  </w:style>
  <w:style w:type="character" w:styleId="IntenseReference">
    <w:name w:val="Intense Reference"/>
    <w:basedOn w:val="DefaultParagraphFont"/>
    <w:uiPriority w:val="32"/>
    <w:qFormat/>
    <w:rsid w:val="00031629"/>
    <w:rPr>
      <w:b w:val="0"/>
      <w:bCs/>
      <w:smallCaps/>
      <w:color w:val="4472C4" w:themeColor="accent1"/>
      <w:spacing w:val="5"/>
      <w:u w:val="single"/>
    </w:rPr>
  </w:style>
  <w:style w:type="character" w:styleId="BookTitle">
    <w:name w:val="Book Title"/>
    <w:basedOn w:val="DefaultParagraphFont"/>
    <w:uiPriority w:val="33"/>
    <w:qFormat/>
    <w:rsid w:val="00031629"/>
    <w:rPr>
      <w:b/>
      <w:bCs/>
      <w:caps/>
      <w:smallCaps w:val="0"/>
      <w:color w:val="44546A" w:themeColor="text2"/>
      <w:spacing w:val="10"/>
    </w:rPr>
  </w:style>
  <w:style w:type="paragraph" w:styleId="TOCHeading">
    <w:name w:val="TOC Heading"/>
    <w:basedOn w:val="Heading1"/>
    <w:next w:val="Normal"/>
    <w:uiPriority w:val="39"/>
    <w:semiHidden/>
    <w:unhideWhenUsed/>
    <w:qFormat/>
    <w:rsid w:val="00031629"/>
    <w:pPr>
      <w:spacing w:before="480" w:line="264" w:lineRule="auto"/>
      <w:outlineLvl w:val="9"/>
    </w:pPr>
    <w:rPr>
      <w:b/>
    </w:rPr>
  </w:style>
  <w:style w:type="character" w:styleId="Hyperlink">
    <w:name w:val="Hyperlink"/>
    <w:basedOn w:val="DefaultParagraphFont"/>
    <w:uiPriority w:val="99"/>
    <w:unhideWhenUsed/>
    <w:rsid w:val="009C301B"/>
    <w:rPr>
      <w:color w:val="0563C1" w:themeColor="hyperlink"/>
      <w:u w:val="single"/>
    </w:rPr>
  </w:style>
  <w:style w:type="character" w:customStyle="1" w:styleId="A3">
    <w:name w:val="A3"/>
    <w:uiPriority w:val="99"/>
    <w:rsid w:val="009C301B"/>
    <w:rPr>
      <w:rFonts w:cs="Optima"/>
      <w:color w:val="000000"/>
      <w:sz w:val="20"/>
      <w:szCs w:val="20"/>
    </w:rPr>
  </w:style>
  <w:style w:type="character" w:customStyle="1" w:styleId="apple-converted-space">
    <w:name w:val="apple-converted-space"/>
    <w:basedOn w:val="DefaultParagraphFont"/>
    <w:rsid w:val="00AA5464"/>
  </w:style>
  <w:style w:type="paragraph" w:styleId="NormalWeb">
    <w:name w:val="Normal (Web)"/>
    <w:basedOn w:val="Normal"/>
    <w:uiPriority w:val="99"/>
    <w:semiHidden/>
    <w:unhideWhenUsed/>
    <w:rsid w:val="00ED4CE3"/>
    <w:pPr>
      <w:spacing w:before="100" w:beforeAutospacing="1" w:after="100" w:afterAutospacing="1"/>
    </w:pPr>
    <w:rPr>
      <w:rFonts w:ascii="Times New Roman" w:eastAsia="Times New Roman" w:hAnsi="Times New Roman" w:cs="Times New Roman"/>
    </w:rPr>
  </w:style>
  <w:style w:type="character" w:customStyle="1" w:styleId="textexposedshow">
    <w:name w:val="text_exposed_show"/>
    <w:basedOn w:val="DefaultParagraphFont"/>
    <w:rsid w:val="00ED4CE3"/>
  </w:style>
  <w:style w:type="character" w:customStyle="1" w:styleId="UnresolvedMention1">
    <w:name w:val="Unresolved Mention1"/>
    <w:basedOn w:val="DefaultParagraphFont"/>
    <w:uiPriority w:val="99"/>
    <w:semiHidden/>
    <w:unhideWhenUsed/>
    <w:rsid w:val="00ED4CE3"/>
    <w:rPr>
      <w:color w:val="605E5C"/>
      <w:shd w:val="clear" w:color="auto" w:fill="E1DFDD"/>
    </w:rPr>
  </w:style>
  <w:style w:type="paragraph" w:styleId="BalloonText">
    <w:name w:val="Balloon Text"/>
    <w:basedOn w:val="Normal"/>
    <w:link w:val="BalloonTextChar"/>
    <w:uiPriority w:val="99"/>
    <w:semiHidden/>
    <w:unhideWhenUsed/>
    <w:rsid w:val="00CD46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4618"/>
    <w:rPr>
      <w:rFonts w:ascii="Times New Roman" w:eastAsiaTheme="minorEastAsia" w:hAnsi="Times New Roman" w:cs="Times New Roman"/>
      <w:noProof/>
      <w:sz w:val="18"/>
      <w:szCs w:val="18"/>
    </w:rPr>
  </w:style>
  <w:style w:type="character" w:styleId="UnresolvedMention">
    <w:name w:val="Unresolved Mention"/>
    <w:basedOn w:val="DefaultParagraphFont"/>
    <w:uiPriority w:val="99"/>
    <w:rsid w:val="00CA4223"/>
    <w:rPr>
      <w:color w:val="605E5C"/>
      <w:shd w:val="clear" w:color="auto" w:fill="E1DFDD"/>
    </w:rPr>
  </w:style>
  <w:style w:type="character" w:styleId="FollowedHyperlink">
    <w:name w:val="FollowedHyperlink"/>
    <w:basedOn w:val="DefaultParagraphFont"/>
    <w:uiPriority w:val="99"/>
    <w:semiHidden/>
    <w:unhideWhenUsed/>
    <w:rsid w:val="00BD08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7482">
      <w:bodyDiv w:val="1"/>
      <w:marLeft w:val="0"/>
      <w:marRight w:val="0"/>
      <w:marTop w:val="0"/>
      <w:marBottom w:val="0"/>
      <w:divBdr>
        <w:top w:val="none" w:sz="0" w:space="0" w:color="auto"/>
        <w:left w:val="none" w:sz="0" w:space="0" w:color="auto"/>
        <w:bottom w:val="none" w:sz="0" w:space="0" w:color="auto"/>
        <w:right w:val="none" w:sz="0" w:space="0" w:color="auto"/>
      </w:divBdr>
    </w:div>
    <w:div w:id="547449782">
      <w:bodyDiv w:val="1"/>
      <w:marLeft w:val="0"/>
      <w:marRight w:val="0"/>
      <w:marTop w:val="0"/>
      <w:marBottom w:val="0"/>
      <w:divBdr>
        <w:top w:val="none" w:sz="0" w:space="0" w:color="auto"/>
        <w:left w:val="none" w:sz="0" w:space="0" w:color="auto"/>
        <w:bottom w:val="none" w:sz="0" w:space="0" w:color="auto"/>
        <w:right w:val="none" w:sz="0" w:space="0" w:color="auto"/>
      </w:divBdr>
    </w:div>
    <w:div w:id="850068547">
      <w:bodyDiv w:val="1"/>
      <w:marLeft w:val="0"/>
      <w:marRight w:val="0"/>
      <w:marTop w:val="0"/>
      <w:marBottom w:val="0"/>
      <w:divBdr>
        <w:top w:val="none" w:sz="0" w:space="0" w:color="auto"/>
        <w:left w:val="none" w:sz="0" w:space="0" w:color="auto"/>
        <w:bottom w:val="none" w:sz="0" w:space="0" w:color="auto"/>
        <w:right w:val="none" w:sz="0" w:space="0" w:color="auto"/>
      </w:divBdr>
      <w:divsChild>
        <w:div w:id="1184788275">
          <w:marLeft w:val="0"/>
          <w:marRight w:val="0"/>
          <w:marTop w:val="0"/>
          <w:marBottom w:val="0"/>
          <w:divBdr>
            <w:top w:val="none" w:sz="0" w:space="0" w:color="auto"/>
            <w:left w:val="none" w:sz="0" w:space="0" w:color="auto"/>
            <w:bottom w:val="none" w:sz="0" w:space="0" w:color="auto"/>
            <w:right w:val="none" w:sz="0" w:space="0" w:color="auto"/>
          </w:divBdr>
        </w:div>
        <w:div w:id="761489310">
          <w:marLeft w:val="0"/>
          <w:marRight w:val="0"/>
          <w:marTop w:val="0"/>
          <w:marBottom w:val="0"/>
          <w:divBdr>
            <w:top w:val="none" w:sz="0" w:space="0" w:color="auto"/>
            <w:left w:val="none" w:sz="0" w:space="0" w:color="auto"/>
            <w:bottom w:val="none" w:sz="0" w:space="0" w:color="auto"/>
            <w:right w:val="none" w:sz="0" w:space="0" w:color="auto"/>
          </w:divBdr>
        </w:div>
        <w:div w:id="1201286734">
          <w:marLeft w:val="0"/>
          <w:marRight w:val="0"/>
          <w:marTop w:val="0"/>
          <w:marBottom w:val="0"/>
          <w:divBdr>
            <w:top w:val="none" w:sz="0" w:space="0" w:color="auto"/>
            <w:left w:val="none" w:sz="0" w:space="0" w:color="auto"/>
            <w:bottom w:val="none" w:sz="0" w:space="0" w:color="auto"/>
            <w:right w:val="none" w:sz="0" w:space="0" w:color="auto"/>
          </w:divBdr>
        </w:div>
        <w:div w:id="1993482913">
          <w:marLeft w:val="0"/>
          <w:marRight w:val="0"/>
          <w:marTop w:val="0"/>
          <w:marBottom w:val="0"/>
          <w:divBdr>
            <w:top w:val="none" w:sz="0" w:space="0" w:color="auto"/>
            <w:left w:val="none" w:sz="0" w:space="0" w:color="auto"/>
            <w:bottom w:val="none" w:sz="0" w:space="0" w:color="auto"/>
            <w:right w:val="none" w:sz="0" w:space="0" w:color="auto"/>
          </w:divBdr>
        </w:div>
        <w:div w:id="256838767">
          <w:marLeft w:val="0"/>
          <w:marRight w:val="0"/>
          <w:marTop w:val="0"/>
          <w:marBottom w:val="0"/>
          <w:divBdr>
            <w:top w:val="none" w:sz="0" w:space="0" w:color="auto"/>
            <w:left w:val="none" w:sz="0" w:space="0" w:color="auto"/>
            <w:bottom w:val="none" w:sz="0" w:space="0" w:color="auto"/>
            <w:right w:val="none" w:sz="0" w:space="0" w:color="auto"/>
          </w:divBdr>
        </w:div>
        <w:div w:id="993293962">
          <w:marLeft w:val="0"/>
          <w:marRight w:val="0"/>
          <w:marTop w:val="0"/>
          <w:marBottom w:val="0"/>
          <w:divBdr>
            <w:top w:val="none" w:sz="0" w:space="0" w:color="auto"/>
            <w:left w:val="none" w:sz="0" w:space="0" w:color="auto"/>
            <w:bottom w:val="none" w:sz="0" w:space="0" w:color="auto"/>
            <w:right w:val="none" w:sz="0" w:space="0" w:color="auto"/>
          </w:divBdr>
        </w:div>
      </w:divsChild>
    </w:div>
    <w:div w:id="1224213646">
      <w:bodyDiv w:val="1"/>
      <w:marLeft w:val="0"/>
      <w:marRight w:val="0"/>
      <w:marTop w:val="0"/>
      <w:marBottom w:val="0"/>
      <w:divBdr>
        <w:top w:val="none" w:sz="0" w:space="0" w:color="auto"/>
        <w:left w:val="none" w:sz="0" w:space="0" w:color="auto"/>
        <w:bottom w:val="none" w:sz="0" w:space="0" w:color="auto"/>
        <w:right w:val="none" w:sz="0" w:space="0" w:color="auto"/>
      </w:divBdr>
    </w:div>
    <w:div w:id="1945649349">
      <w:bodyDiv w:val="1"/>
      <w:marLeft w:val="0"/>
      <w:marRight w:val="0"/>
      <w:marTop w:val="0"/>
      <w:marBottom w:val="0"/>
      <w:divBdr>
        <w:top w:val="none" w:sz="0" w:space="0" w:color="auto"/>
        <w:left w:val="none" w:sz="0" w:space="0" w:color="auto"/>
        <w:bottom w:val="none" w:sz="0" w:space="0" w:color="auto"/>
        <w:right w:val="none" w:sz="0" w:space="0" w:color="auto"/>
      </w:divBdr>
      <w:divsChild>
        <w:div w:id="919022354">
          <w:marLeft w:val="0"/>
          <w:marRight w:val="0"/>
          <w:marTop w:val="0"/>
          <w:marBottom w:val="0"/>
          <w:divBdr>
            <w:top w:val="none" w:sz="0" w:space="0" w:color="auto"/>
            <w:left w:val="none" w:sz="0" w:space="0" w:color="auto"/>
            <w:bottom w:val="none" w:sz="0" w:space="0" w:color="auto"/>
            <w:right w:val="none" w:sz="0" w:space="0" w:color="auto"/>
          </w:divBdr>
        </w:div>
      </w:divsChild>
    </w:div>
    <w:div w:id="2101028685">
      <w:bodyDiv w:val="1"/>
      <w:marLeft w:val="0"/>
      <w:marRight w:val="0"/>
      <w:marTop w:val="0"/>
      <w:marBottom w:val="0"/>
      <w:divBdr>
        <w:top w:val="none" w:sz="0" w:space="0" w:color="auto"/>
        <w:left w:val="none" w:sz="0" w:space="0" w:color="auto"/>
        <w:bottom w:val="none" w:sz="0" w:space="0" w:color="auto"/>
        <w:right w:val="none" w:sz="0" w:space="0" w:color="auto"/>
      </w:divBdr>
      <w:divsChild>
        <w:div w:id="219362738">
          <w:marLeft w:val="0"/>
          <w:marRight w:val="0"/>
          <w:marTop w:val="0"/>
          <w:marBottom w:val="0"/>
          <w:divBdr>
            <w:top w:val="none" w:sz="0" w:space="0" w:color="auto"/>
            <w:left w:val="none" w:sz="0" w:space="0" w:color="auto"/>
            <w:bottom w:val="none" w:sz="0" w:space="0" w:color="auto"/>
            <w:right w:val="none" w:sz="0" w:space="0" w:color="auto"/>
          </w:divBdr>
        </w:div>
        <w:div w:id="330641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rotary.org" TargetMode="External"/><Relationship Id="rId3" Type="http://schemas.openxmlformats.org/officeDocument/2006/relationships/settings" Target="settings.xml"/><Relationship Id="rId7" Type="http://schemas.openxmlformats.org/officeDocument/2006/relationships/hyperlink" Target="https://www.weimersawards.com/award-recipi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Hariharan</dc:creator>
  <cp:keywords/>
  <dc:description/>
  <cp:lastModifiedBy>Marie Barlahan</cp:lastModifiedBy>
  <cp:revision>2</cp:revision>
  <dcterms:created xsi:type="dcterms:W3CDTF">2022-06-23T20:18:00Z</dcterms:created>
  <dcterms:modified xsi:type="dcterms:W3CDTF">2022-06-23T20:18:00Z</dcterms:modified>
</cp:coreProperties>
</file>